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98750" w14:textId="77777777" w:rsidR="007F42B4" w:rsidRPr="007F42B4" w:rsidRDefault="007F42B4" w:rsidP="007F42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F42B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Subject:</w:t>
      </w:r>
      <w:r w:rsidRPr="007F42B4">
        <w:rPr>
          <w:rFonts w:ascii="Times New Roman" w:eastAsia="Times New Roman" w:hAnsi="Times New Roman" w:cs="Times New Roman"/>
          <w:kern w:val="0"/>
          <w14:ligatures w14:val="none"/>
        </w:rPr>
        <w:t xml:space="preserve"> One complaint can cost more than training ever will</w:t>
      </w:r>
    </w:p>
    <w:p w14:paraId="0A08CA14" w14:textId="77777777" w:rsidR="007F42B4" w:rsidRPr="007F42B4" w:rsidRDefault="007F42B4" w:rsidP="007F42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F42B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Preheader:</w:t>
      </w:r>
      <w:r w:rsidRPr="007F42B4">
        <w:rPr>
          <w:rFonts w:ascii="Times New Roman" w:eastAsia="Times New Roman" w:hAnsi="Times New Roman" w:cs="Times New Roman"/>
          <w:kern w:val="0"/>
          <w14:ligatures w14:val="none"/>
        </w:rPr>
        <w:t xml:space="preserve"> Reduce workplace risk with consistent, expert-developed harassment prevention training.</w:t>
      </w:r>
    </w:p>
    <w:p w14:paraId="0E3D15B8" w14:textId="77777777" w:rsidR="007F42B4" w:rsidRPr="007F42B4" w:rsidRDefault="007F42B4" w:rsidP="007F42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F42B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Header:</w:t>
      </w:r>
      <w:r w:rsidRPr="007F42B4">
        <w:rPr>
          <w:rFonts w:ascii="Times New Roman" w:eastAsia="Times New Roman" w:hAnsi="Times New Roman" w:cs="Times New Roman"/>
          <w:kern w:val="0"/>
          <w14:ligatures w14:val="none"/>
        </w:rPr>
        <w:t xml:space="preserve"> Protect your people. Protect your organization.</w:t>
      </w:r>
    </w:p>
    <w:p w14:paraId="5876ED03" w14:textId="77777777" w:rsidR="007F42B4" w:rsidRPr="007F42B4" w:rsidRDefault="007F42B4" w:rsidP="007F42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F42B4">
        <w:rPr>
          <w:rFonts w:ascii="Times New Roman" w:eastAsia="Times New Roman" w:hAnsi="Times New Roman" w:cs="Times New Roman"/>
          <w:kern w:val="0"/>
          <w14:ligatures w14:val="none"/>
        </w:rPr>
        <w:t>Hi [First Name],</w:t>
      </w:r>
    </w:p>
    <w:p w14:paraId="656F7CA1" w14:textId="77777777" w:rsidR="007F42B4" w:rsidRPr="007F42B4" w:rsidRDefault="007F42B4" w:rsidP="007F42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F42B4">
        <w:rPr>
          <w:rFonts w:ascii="Times New Roman" w:eastAsia="Times New Roman" w:hAnsi="Times New Roman" w:cs="Times New Roman"/>
          <w:kern w:val="0"/>
          <w14:ligatures w14:val="none"/>
        </w:rPr>
        <w:t>A single harassment complaint can have lasting consequences, including legal costs, employee turnover, lost productivity, and damage to workplace culture.</w:t>
      </w:r>
    </w:p>
    <w:p w14:paraId="010D25F4" w14:textId="77777777" w:rsidR="007F42B4" w:rsidRPr="007F42B4" w:rsidRDefault="007F42B4" w:rsidP="007F42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F42B4">
        <w:rPr>
          <w:rFonts w:ascii="Times New Roman" w:eastAsia="Times New Roman" w:hAnsi="Times New Roman" w:cs="Times New Roman"/>
          <w:kern w:val="0"/>
          <w14:ligatures w14:val="none"/>
        </w:rPr>
        <w:t>The good news? Consistent, high-quality training helps employees understand expectations before problems arise.</w:t>
      </w:r>
    </w:p>
    <w:p w14:paraId="70759F9C" w14:textId="77777777" w:rsidR="007F42B4" w:rsidRPr="007F42B4" w:rsidRDefault="007F42B4" w:rsidP="007F42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F42B4">
        <w:rPr>
          <w:rFonts w:ascii="Times New Roman" w:eastAsia="Times New Roman" w:hAnsi="Times New Roman" w:cs="Times New Roman"/>
          <w:kern w:val="0"/>
          <w14:ligatures w14:val="none"/>
        </w:rPr>
        <w:t>Our harassment prevention training helps organizations:</w:t>
      </w:r>
    </w:p>
    <w:p w14:paraId="6B7916B0" w14:textId="77777777" w:rsidR="007F42B4" w:rsidRPr="007F42B4" w:rsidRDefault="007F42B4" w:rsidP="007F42B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F42B4">
        <w:rPr>
          <w:rFonts w:ascii="Times New Roman" w:eastAsia="Times New Roman" w:hAnsi="Times New Roman" w:cs="Times New Roman"/>
          <w:kern w:val="0"/>
          <w14:ligatures w14:val="none"/>
        </w:rPr>
        <w:t>Meet federal and state training requirements</w:t>
      </w:r>
    </w:p>
    <w:p w14:paraId="1F683C6D" w14:textId="77777777" w:rsidR="007F42B4" w:rsidRPr="007F42B4" w:rsidRDefault="007F42B4" w:rsidP="007F42B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F42B4">
        <w:rPr>
          <w:rFonts w:ascii="Times New Roman" w:eastAsia="Times New Roman" w:hAnsi="Times New Roman" w:cs="Times New Roman"/>
          <w:kern w:val="0"/>
          <w14:ligatures w14:val="none"/>
        </w:rPr>
        <w:t>Deliver consistent learning across every location</w:t>
      </w:r>
    </w:p>
    <w:p w14:paraId="7CE2D705" w14:textId="77777777" w:rsidR="007F42B4" w:rsidRPr="007F42B4" w:rsidRDefault="007F42B4" w:rsidP="007F42B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F42B4">
        <w:rPr>
          <w:rFonts w:ascii="Times New Roman" w:eastAsia="Times New Roman" w:hAnsi="Times New Roman" w:cs="Times New Roman"/>
          <w:kern w:val="0"/>
          <w14:ligatures w14:val="none"/>
        </w:rPr>
        <w:t>Reinforce respectful workplace behaviors through real-world scenarios</w:t>
      </w:r>
    </w:p>
    <w:p w14:paraId="255FC837" w14:textId="77777777" w:rsidR="007F42B4" w:rsidRPr="007F42B4" w:rsidRDefault="007F42B4" w:rsidP="007F42B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F42B4">
        <w:rPr>
          <w:rFonts w:ascii="Times New Roman" w:eastAsia="Times New Roman" w:hAnsi="Times New Roman" w:cs="Times New Roman"/>
          <w:kern w:val="0"/>
          <w14:ligatures w14:val="none"/>
        </w:rPr>
        <w:t>Document completion with audit-ready records</w:t>
      </w:r>
    </w:p>
    <w:p w14:paraId="6690A0F2" w14:textId="77777777" w:rsidR="007F42B4" w:rsidRPr="007F42B4" w:rsidRDefault="007F42B4" w:rsidP="007F42B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F42B4">
        <w:rPr>
          <w:rFonts w:ascii="Times New Roman" w:eastAsia="Times New Roman" w:hAnsi="Times New Roman" w:cs="Times New Roman"/>
          <w:kern w:val="0"/>
          <w14:ligatures w14:val="none"/>
        </w:rPr>
        <w:t>Reduce administrative effort with self-paced learning and automated tracking</w:t>
      </w:r>
    </w:p>
    <w:p w14:paraId="557B623E" w14:textId="77777777" w:rsidR="007F42B4" w:rsidRPr="007F42B4" w:rsidRDefault="007F42B4" w:rsidP="007F42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F42B4">
        <w:rPr>
          <w:rFonts w:ascii="Times New Roman" w:eastAsia="Times New Roman" w:hAnsi="Times New Roman" w:cs="Times New Roman"/>
          <w:kern w:val="0"/>
          <w14:ligatures w14:val="none"/>
        </w:rPr>
        <w:t>Whether you use your existing LMS or ours, our courses are SCORM-compliant, WCAG-accessible, and regularly updated to reflect changing compliance requirements.</w:t>
      </w:r>
    </w:p>
    <w:p w14:paraId="7974C7CD" w14:textId="77777777" w:rsidR="007F42B4" w:rsidRPr="007F42B4" w:rsidRDefault="007F42B4" w:rsidP="007F42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F42B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Button:</w:t>
      </w:r>
      <w:r w:rsidRPr="007F42B4">
        <w:rPr>
          <w:rFonts w:ascii="Times New Roman" w:eastAsia="Times New Roman" w:hAnsi="Times New Roman" w:cs="Times New Roman"/>
          <w:kern w:val="0"/>
          <w14:ligatures w14:val="none"/>
        </w:rPr>
        <w:t xml:space="preserve"> Learn about harassment prevention training</w:t>
      </w:r>
    </w:p>
    <w:p w14:paraId="57DC90A0" w14:textId="77777777" w:rsidR="00433D1E" w:rsidRDefault="00433D1E"/>
    <w:sectPr w:rsidR="00433D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E411B"/>
    <w:multiLevelType w:val="multilevel"/>
    <w:tmpl w:val="AF1E9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4301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789"/>
    <w:rsid w:val="00153C40"/>
    <w:rsid w:val="00207789"/>
    <w:rsid w:val="00273AB6"/>
    <w:rsid w:val="003912D0"/>
    <w:rsid w:val="003C744A"/>
    <w:rsid w:val="00433D1E"/>
    <w:rsid w:val="004B710C"/>
    <w:rsid w:val="007F42B4"/>
    <w:rsid w:val="00886DB2"/>
    <w:rsid w:val="00A35737"/>
    <w:rsid w:val="00D3773E"/>
    <w:rsid w:val="00EA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42511"/>
  <w15:chartTrackingRefBased/>
  <w15:docId w15:val="{19C53E13-9E1E-44BC-9F39-FC94EB09A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77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77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77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77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77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77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77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77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77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77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77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77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77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77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77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77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77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77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77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77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77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77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77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77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77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77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77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77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7789"/>
    <w:rPr>
      <w:b/>
      <w:bCs/>
      <w:smallCaps/>
      <w:color w:val="0F4761" w:themeColor="accent1" w:themeShade="BF"/>
      <w:spacing w:val="5"/>
    </w:rPr>
  </w:style>
  <w:style w:type="paragraph" w:customStyle="1" w:styleId="isselectedend">
    <w:name w:val="isselectedend"/>
    <w:basedOn w:val="Normal"/>
    <w:rsid w:val="007F42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7F42B4"/>
    <w:rPr>
      <w:b/>
      <w:bCs/>
    </w:rPr>
  </w:style>
  <w:style w:type="character" w:customStyle="1" w:styleId="text-token-text-primary">
    <w:name w:val="text-token-text-primary"/>
    <w:basedOn w:val="DefaultParagraphFont"/>
    <w:rsid w:val="007F42B4"/>
  </w:style>
  <w:style w:type="paragraph" w:styleId="NormalWeb">
    <w:name w:val="Normal (Web)"/>
    <w:basedOn w:val="Normal"/>
    <w:uiPriority w:val="99"/>
    <w:semiHidden/>
    <w:unhideWhenUsed/>
    <w:rsid w:val="007F42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Tiana Nadeau</dc:creator>
  <cp:keywords/>
  <dc:description/>
  <cp:lastModifiedBy>Tiana Nadeau</cp:lastModifiedBy>
  <cp:revision>2</cp:revision>
  <dcterms:created xsi:type="dcterms:W3CDTF">2026-06-26T18:44:00Z</dcterms:created>
  <dcterms:modified xsi:type="dcterms:W3CDTF">2026-06-26T18:45:00Z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7093a328-09ca-4b65-9ff9-a1c511ec87bc</vt:lpwstr>
  </property>
</Properties>
</file>